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C4AB4" w14:textId="505D76CC" w:rsidR="008B113C" w:rsidRDefault="008B113C" w:rsidP="00A53323">
      <w:pPr>
        <w:rPr>
          <w:rFonts w:ascii="Times New Roman" w:hAnsi="Times New Roman" w:cs="Times New Roman"/>
          <w:b/>
          <w:sz w:val="26"/>
          <w:szCs w:val="26"/>
        </w:rPr>
      </w:pPr>
      <w:r>
        <w:rPr>
          <w:rFonts w:ascii="Times New Roman" w:hAnsi="Times New Roman" w:cs="Times New Roman"/>
          <w:b/>
          <w:sz w:val="26"/>
          <w:szCs w:val="26"/>
        </w:rPr>
        <w:t>Thứ 3, ngày 31/12/2024</w:t>
      </w:r>
    </w:p>
    <w:p w14:paraId="5BDAEC18"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w:t>
      </w:r>
    </w:p>
    <w:p w14:paraId="78A04CC0"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w:t>
      </w:r>
      <w:r w:rsidRPr="008B113C">
        <w:rPr>
          <w:rFonts w:ascii="Times New Roman" w:hAnsi="Times New Roman" w:cs="Times New Roman"/>
          <w:b/>
          <w:bCs/>
          <w:sz w:val="26"/>
          <w:szCs w:val="26"/>
        </w:rPr>
        <w:t>1.ĐÓN TRẺ:</w:t>
      </w:r>
      <w:r w:rsidRPr="008B113C">
        <w:rPr>
          <w:rFonts w:ascii="Times New Roman" w:hAnsi="Times New Roman" w:cs="Times New Roman"/>
          <w:sz w:val="26"/>
          <w:szCs w:val="26"/>
        </w:rPr>
        <w:t>     </w:t>
      </w:r>
    </w:p>
    <w:p w14:paraId="38AD6181"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Nhận biết và trò chuyện với trẻ về một số đồ chơi ngoài sân.   </w:t>
      </w:r>
    </w:p>
    <w:p w14:paraId="6E826029"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Hương ứng theo các bào hát quen thuộc.   </w:t>
      </w:r>
    </w:p>
    <w:p w14:paraId="1AAFFDFB"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b/>
          <w:bCs/>
          <w:sz w:val="26"/>
          <w:szCs w:val="26"/>
        </w:rPr>
        <w:t>2.THỂ DỤC SÁNG:</w:t>
      </w:r>
      <w:r w:rsidRPr="008B113C">
        <w:rPr>
          <w:rFonts w:ascii="Times New Roman" w:hAnsi="Times New Roman" w:cs="Times New Roman"/>
          <w:sz w:val="26"/>
          <w:szCs w:val="26"/>
        </w:rPr>
        <w:t>  </w:t>
      </w:r>
    </w:p>
    <w:p w14:paraId="6CAF4E0A"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Ngửi hoa.</w:t>
      </w:r>
    </w:p>
    <w:p w14:paraId="1C51B6E4"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Tay: Giơ hai tay lên cao rồi hạ xuống (3l x 4 nhịp).   </w:t>
      </w:r>
    </w:p>
    <w:p w14:paraId="05E219FB"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Bụng: Hai tay chống hông, xoay người qua trái, xoay người qua phải (3l x 4 nhịp).   </w:t>
      </w:r>
    </w:p>
    <w:p w14:paraId="4E0B5ACB"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Chân: Ðua từng chân ra trước, đổi chân (3l x 4 nhịp).   </w:t>
      </w:r>
    </w:p>
    <w:p w14:paraId="24A708D2"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Bật: Bật tại chỗ (1 lần x 4 nhịp).   </w:t>
      </w:r>
    </w:p>
    <w:p w14:paraId="370A296C"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b/>
          <w:bCs/>
          <w:sz w:val="26"/>
          <w:szCs w:val="26"/>
        </w:rPr>
        <w:t>3. GIỜ HỌC:</w:t>
      </w:r>
      <w:r w:rsidRPr="008B113C">
        <w:rPr>
          <w:rFonts w:ascii="Times New Roman" w:hAnsi="Times New Roman" w:cs="Times New Roman"/>
          <w:sz w:val="26"/>
          <w:szCs w:val="26"/>
        </w:rPr>
        <w:t>   </w:t>
      </w:r>
    </w:p>
    <w:p w14:paraId="1BE3D281"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b/>
          <w:bCs/>
          <w:sz w:val="26"/>
          <w:szCs w:val="26"/>
        </w:rPr>
        <w:t>A. NỘI DUNG 1: Lĩnh vực phát triển ngôn ngữ         </w:t>
      </w:r>
    </w:p>
    <w:p w14:paraId="0E0F502B"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b/>
          <w:bCs/>
          <w:sz w:val="26"/>
          <w:szCs w:val="26"/>
        </w:rPr>
        <w:t>NBTN: BẬP BÊNH</w:t>
      </w:r>
      <w:r w:rsidRPr="008B113C">
        <w:rPr>
          <w:rFonts w:ascii="Times New Roman" w:hAnsi="Times New Roman" w:cs="Times New Roman"/>
          <w:sz w:val="26"/>
          <w:szCs w:val="26"/>
        </w:rPr>
        <w:t> </w:t>
      </w:r>
      <w:r w:rsidRPr="008B113C">
        <w:rPr>
          <w:rFonts w:ascii="Times New Roman" w:hAnsi="Times New Roman" w:cs="Times New Roman"/>
          <w:b/>
          <w:bCs/>
          <w:sz w:val="26"/>
          <w:szCs w:val="26"/>
        </w:rPr>
        <w:t>- CẦU TUỘT</w:t>
      </w:r>
      <w:r w:rsidRPr="008B113C">
        <w:rPr>
          <w:rFonts w:ascii="Times New Roman" w:hAnsi="Times New Roman" w:cs="Times New Roman"/>
          <w:sz w:val="26"/>
          <w:szCs w:val="26"/>
        </w:rPr>
        <w:t> </w:t>
      </w:r>
    </w:p>
    <w:p w14:paraId="7C834906"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b/>
          <w:bCs/>
          <w:sz w:val="26"/>
          <w:szCs w:val="26"/>
        </w:rPr>
        <w:t> </w:t>
      </w:r>
      <w:r w:rsidRPr="008B113C">
        <w:rPr>
          <w:rFonts w:ascii="Times New Roman" w:hAnsi="Times New Roman" w:cs="Times New Roman"/>
          <w:sz w:val="26"/>
          <w:szCs w:val="26"/>
        </w:rPr>
        <w:t> </w:t>
      </w:r>
      <w:r w:rsidRPr="008B113C">
        <w:rPr>
          <w:rFonts w:ascii="Times New Roman" w:hAnsi="Times New Roman" w:cs="Times New Roman"/>
          <w:b/>
          <w:bCs/>
          <w:sz w:val="26"/>
          <w:szCs w:val="26"/>
          <w:u w:val="single"/>
        </w:rPr>
        <w:t>1.Mục đích yêu cầu:</w:t>
      </w:r>
      <w:r w:rsidRPr="008B113C">
        <w:rPr>
          <w:rFonts w:ascii="Times New Roman" w:hAnsi="Times New Roman" w:cs="Times New Roman"/>
          <w:sz w:val="26"/>
          <w:szCs w:val="26"/>
          <w:u w:val="single"/>
        </w:rPr>
        <w:t>   </w:t>
      </w:r>
      <w:r w:rsidRPr="008B113C">
        <w:rPr>
          <w:rFonts w:ascii="Times New Roman" w:hAnsi="Times New Roman" w:cs="Times New Roman"/>
          <w:b/>
          <w:bCs/>
          <w:sz w:val="26"/>
          <w:szCs w:val="26"/>
        </w:rPr>
        <w:t>  </w:t>
      </w:r>
    </w:p>
    <w:p w14:paraId="53956F5A"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xml:space="preserve">- Trẻ nhận biết và gọi tên cầu tuột, bập bênh. </w:t>
      </w:r>
    </w:p>
    <w:p w14:paraId="26DDB96C"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b/>
          <w:bCs/>
          <w:sz w:val="26"/>
          <w:szCs w:val="26"/>
          <w:u w:val="single"/>
        </w:rPr>
        <w:t>2. Chuẩn bị:</w:t>
      </w:r>
      <w:r w:rsidRPr="008B113C">
        <w:rPr>
          <w:rFonts w:ascii="Times New Roman" w:hAnsi="Times New Roman" w:cs="Times New Roman"/>
          <w:sz w:val="26"/>
          <w:szCs w:val="26"/>
          <w:u w:val="single"/>
        </w:rPr>
        <w:t>   </w:t>
      </w:r>
      <w:r w:rsidRPr="008B113C">
        <w:rPr>
          <w:rFonts w:ascii="Times New Roman" w:hAnsi="Times New Roman" w:cs="Times New Roman"/>
          <w:b/>
          <w:bCs/>
          <w:sz w:val="26"/>
          <w:szCs w:val="26"/>
        </w:rPr>
        <w:t>  </w:t>
      </w:r>
    </w:p>
    <w:p w14:paraId="231F2307"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Hình cầu tuột, bập bênh.   </w:t>
      </w:r>
    </w:p>
    <w:p w14:paraId="7C8F7F42"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-Các khối vuông và tam giác bằng nhựa đủ cho trẻ.   </w:t>
      </w:r>
    </w:p>
    <w:p w14:paraId="2811FE44"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-Nhạc không lời.   </w:t>
      </w:r>
    </w:p>
    <w:p w14:paraId="555430C6"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b/>
          <w:bCs/>
          <w:sz w:val="26"/>
          <w:szCs w:val="26"/>
          <w:u w:val="single"/>
        </w:rPr>
        <w:t>3.Tiến hành:</w:t>
      </w:r>
      <w:r w:rsidRPr="008B113C">
        <w:rPr>
          <w:rFonts w:ascii="Times New Roman" w:hAnsi="Times New Roman" w:cs="Times New Roman"/>
          <w:sz w:val="26"/>
          <w:szCs w:val="26"/>
          <w:u w:val="single"/>
        </w:rPr>
        <w:t>   </w:t>
      </w:r>
      <w:r w:rsidRPr="008B113C">
        <w:rPr>
          <w:rFonts w:ascii="Times New Roman" w:hAnsi="Times New Roman" w:cs="Times New Roman"/>
          <w:b/>
          <w:bCs/>
          <w:sz w:val="26"/>
          <w:szCs w:val="26"/>
        </w:rPr>
        <w:t>  </w:t>
      </w:r>
    </w:p>
    <w:p w14:paraId="19DFED01"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b/>
          <w:bCs/>
          <w:sz w:val="26"/>
          <w:szCs w:val="26"/>
        </w:rPr>
        <w:t>1.</w:t>
      </w:r>
      <w:r w:rsidRPr="008B113C">
        <w:rPr>
          <w:rFonts w:ascii="Times New Roman" w:hAnsi="Times New Roman" w:cs="Times New Roman"/>
          <w:sz w:val="26"/>
          <w:szCs w:val="26"/>
        </w:rPr>
        <w:t> </w:t>
      </w:r>
      <w:r w:rsidRPr="008B113C">
        <w:rPr>
          <w:rFonts w:ascii="Times New Roman" w:hAnsi="Times New Roman" w:cs="Times New Roman"/>
          <w:b/>
          <w:bCs/>
          <w:sz w:val="26"/>
          <w:szCs w:val="26"/>
          <w:u w:val="single"/>
        </w:rPr>
        <w:t>Hoạt động 1</w:t>
      </w:r>
      <w:r w:rsidRPr="008B113C">
        <w:rPr>
          <w:rFonts w:ascii="Times New Roman" w:hAnsi="Times New Roman" w:cs="Times New Roman"/>
          <w:sz w:val="26"/>
          <w:szCs w:val="26"/>
          <w:u w:val="single"/>
        </w:rPr>
        <w:t> </w:t>
      </w:r>
      <w:r w:rsidRPr="008B113C">
        <w:rPr>
          <w:rFonts w:ascii="Times New Roman" w:hAnsi="Times New Roman" w:cs="Times New Roman"/>
          <w:b/>
          <w:bCs/>
          <w:sz w:val="26"/>
          <w:szCs w:val="26"/>
        </w:rPr>
        <w:t>:</w:t>
      </w:r>
      <w:r w:rsidRPr="008B113C">
        <w:rPr>
          <w:rFonts w:ascii="Times New Roman" w:hAnsi="Times New Roman" w:cs="Times New Roman"/>
          <w:sz w:val="26"/>
          <w:szCs w:val="26"/>
        </w:rPr>
        <w:t>     </w:t>
      </w:r>
    </w:p>
    <w:p w14:paraId="3E94075F"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xml:space="preserve">- Ổn định: Chơi trời nắng trời mưa. </w:t>
      </w:r>
    </w:p>
    <w:p w14:paraId="4FEB9057"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xml:space="preserve">- Các con xem cô có gì đây? </w:t>
      </w:r>
    </w:p>
    <w:p w14:paraId="1B0D48BA"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xml:space="preserve">- Cô cho cả lớp, nhóm, cá nhân nhắc lại bập bênh (sửa sai cho trẻ). </w:t>
      </w:r>
    </w:p>
    <w:p w14:paraId="67ABC95B"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xml:space="preserve">- Các con chơi bập bênh chưa? </w:t>
      </w:r>
    </w:p>
    <w:p w14:paraId="44589454"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lastRenderedPageBreak/>
        <w:t xml:space="preserve">- Bạn nào giỏi chỉ cho cô và các bạn xem chơi bập bênh ngồi ở đâu? </w:t>
      </w:r>
    </w:p>
    <w:p w14:paraId="153F466A"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xml:space="preserve">- Các con nhìn xem đây là gì? </w:t>
      </w:r>
    </w:p>
    <w:p w14:paraId="377D1990"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Giáo dục: đây là chỗ dùng để cho các chơi chơi vịn tay vào không bị té đấy.  </w:t>
      </w:r>
    </w:p>
    <w:p w14:paraId="554A86F9"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xml:space="preserve">- Cô có gì đây? </w:t>
      </w:r>
    </w:p>
    <w:p w14:paraId="2728DA3F"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xml:space="preserve">Cô cho cả lớp, nhóm, cá nhân nhắc lại cầu tuột (sửa sai cho trẻ) </w:t>
      </w:r>
    </w:p>
    <w:p w14:paraId="654969EB"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xml:space="preserve">- Cầu tuột này chơi thế nào nhỉ? </w:t>
      </w:r>
    </w:p>
    <w:p w14:paraId="4C713DB4"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xml:space="preserve">- Các con đi từ máng trượt lên có được không? </w:t>
      </w:r>
    </w:p>
    <w:p w14:paraId="2F58FA5C"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xml:space="preserve">- Sao lại không được? </w:t>
      </w:r>
    </w:p>
    <w:p w14:paraId="03895858"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xml:space="preserve">Giáo dục: Đúng rồi, khi chơi cầu tuột chúng ta phải leo lên thang rồi mới tuột xuống, nếu các con đi ngược sẽ bị té. Khi tuột xong các con đúng lên để bạn khác tuột xuống nhé! </w:t>
      </w:r>
    </w:p>
    <w:p w14:paraId="470ECEEE"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b/>
          <w:bCs/>
          <w:sz w:val="26"/>
          <w:szCs w:val="26"/>
        </w:rPr>
        <w:t>Hoạt động 2</w:t>
      </w:r>
      <w:r w:rsidRPr="008B113C">
        <w:rPr>
          <w:rFonts w:ascii="Times New Roman" w:hAnsi="Times New Roman" w:cs="Times New Roman"/>
          <w:sz w:val="26"/>
          <w:szCs w:val="26"/>
        </w:rPr>
        <w:t> </w:t>
      </w:r>
      <w:r w:rsidRPr="008B113C">
        <w:rPr>
          <w:rFonts w:ascii="Times New Roman" w:hAnsi="Times New Roman" w:cs="Times New Roman"/>
          <w:b/>
          <w:bCs/>
          <w:sz w:val="26"/>
          <w:szCs w:val="26"/>
        </w:rPr>
        <w:t>:</w:t>
      </w:r>
      <w:r w:rsidRPr="008B113C">
        <w:rPr>
          <w:rFonts w:ascii="Times New Roman" w:hAnsi="Times New Roman" w:cs="Times New Roman"/>
          <w:sz w:val="26"/>
          <w:szCs w:val="26"/>
        </w:rPr>
        <w:t>           </w:t>
      </w:r>
    </w:p>
    <w:p w14:paraId="1E256BB0"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Chơi trò chơi “Ai chọn đúng”.       </w:t>
      </w:r>
    </w:p>
    <w:p w14:paraId="1CA0EFA5"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Cách chơi:     </w:t>
      </w:r>
    </w:p>
    <w:p w14:paraId="651642F6"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Lần 1: Khi cô gọi tên đồ chơi nào thì các con cầm hình đồ chơi đó giơ lên.       </w:t>
      </w:r>
    </w:p>
    <w:p w14:paraId="2213D626"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Lần 2: cô nói đặc điểm của đồ chơi các con tìm đúng hình và giơ lên.       </w:t>
      </w:r>
    </w:p>
    <w:p w14:paraId="6E0B302A"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Cho trẻ chơi 2 -3 lần.   </w:t>
      </w:r>
    </w:p>
    <w:p w14:paraId="3E43BC96"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b/>
          <w:bCs/>
          <w:sz w:val="26"/>
          <w:szCs w:val="26"/>
        </w:rPr>
        <w:t>B.NỘI DUNG 2:</w:t>
      </w:r>
      <w:r w:rsidRPr="008B113C">
        <w:rPr>
          <w:rFonts w:ascii="Times New Roman" w:hAnsi="Times New Roman" w:cs="Times New Roman"/>
          <w:sz w:val="26"/>
          <w:szCs w:val="26"/>
        </w:rPr>
        <w:t> </w:t>
      </w:r>
      <w:r w:rsidRPr="008B113C">
        <w:rPr>
          <w:rFonts w:ascii="Times New Roman" w:hAnsi="Times New Roman" w:cs="Times New Roman"/>
          <w:b/>
          <w:bCs/>
          <w:sz w:val="26"/>
          <w:szCs w:val="26"/>
        </w:rPr>
        <w:t>Lĩnh vực phát triển tình cảm thẩm mỹ</w:t>
      </w:r>
    </w:p>
    <w:p w14:paraId="47A68DC0"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w:t>
      </w:r>
      <w:r w:rsidRPr="008B113C">
        <w:rPr>
          <w:rFonts w:ascii="Times New Roman" w:hAnsi="Times New Roman" w:cs="Times New Roman"/>
          <w:b/>
          <w:bCs/>
          <w:sz w:val="26"/>
          <w:szCs w:val="26"/>
        </w:rPr>
        <w:t>ÂM NHẠC: ÔN BÀI HÁT “EM BÚP BÊ”.</w:t>
      </w:r>
      <w:r w:rsidRPr="008B113C">
        <w:rPr>
          <w:rFonts w:ascii="Times New Roman" w:hAnsi="Times New Roman" w:cs="Times New Roman"/>
          <w:sz w:val="26"/>
          <w:szCs w:val="26"/>
        </w:rPr>
        <w:t> </w:t>
      </w:r>
    </w:p>
    <w:p w14:paraId="5B98CE9F"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Dạy trẻ hát: Cô hát cùng trẻ, có thể trẻ vuốt đuôi theo.   </w:t>
      </w:r>
    </w:p>
    <w:p w14:paraId="103B9BBB"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Tập thể hát cùng cô nhiều lần ( thay đổi h́nh thức khi hát).   </w:t>
      </w:r>
    </w:p>
    <w:p w14:paraId="59D212F9"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Nhóm hát cùng cô.   </w:t>
      </w:r>
    </w:p>
    <w:p w14:paraId="6B2EC394"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Tập thể hát (sau một hai lần hát cô có thể bỏ trống một vài lời để trẻ tự hát).  </w:t>
      </w:r>
    </w:p>
    <w:p w14:paraId="7C11FEE5"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b/>
          <w:bCs/>
          <w:sz w:val="26"/>
          <w:szCs w:val="26"/>
        </w:rPr>
        <w:t>4.VUI CHƠI NGOÀI TRỜI:</w:t>
      </w:r>
      <w:r w:rsidRPr="008B113C">
        <w:rPr>
          <w:rFonts w:ascii="Times New Roman" w:hAnsi="Times New Roman" w:cs="Times New Roman"/>
          <w:sz w:val="26"/>
          <w:szCs w:val="26"/>
        </w:rPr>
        <w:t>     </w:t>
      </w:r>
    </w:p>
    <w:p w14:paraId="596C9A64"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xml:space="preserve">-  TCVĐ: Bắt bướm, gieo hạt. </w:t>
      </w:r>
    </w:p>
    <w:p w14:paraId="366BCA44"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 TCDG: Cặp kè.  </w:t>
      </w:r>
    </w:p>
    <w:p w14:paraId="603B67AC"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xml:space="preserve">- Chơi tự do: Cầu tuột, chạy xe, bập bênh, bò chui qua con sâu. Chạy theo hướng thẳng. </w:t>
      </w:r>
    </w:p>
    <w:p w14:paraId="62050A93"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lastRenderedPageBreak/>
        <w:t>  </w:t>
      </w:r>
      <w:r w:rsidRPr="008B113C">
        <w:rPr>
          <w:rFonts w:ascii="Times New Roman" w:hAnsi="Times New Roman" w:cs="Times New Roman"/>
          <w:b/>
          <w:bCs/>
          <w:sz w:val="26"/>
          <w:szCs w:val="26"/>
        </w:rPr>
        <w:t>5. VUI CHƠI TRONG LỚP:</w:t>
      </w:r>
      <w:r w:rsidRPr="008B113C">
        <w:rPr>
          <w:rFonts w:ascii="Times New Roman" w:hAnsi="Times New Roman" w:cs="Times New Roman"/>
          <w:sz w:val="26"/>
          <w:szCs w:val="26"/>
        </w:rPr>
        <w:t>     </w:t>
      </w:r>
    </w:p>
    <w:p w14:paraId="7673821D"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xml:space="preserve">- </w:t>
      </w:r>
      <w:r w:rsidRPr="008B113C">
        <w:rPr>
          <w:rFonts w:ascii="Times New Roman" w:hAnsi="Times New Roman" w:cs="Times New Roman"/>
          <w:b/>
          <w:bCs/>
          <w:sz w:val="26"/>
          <w:szCs w:val="26"/>
        </w:rPr>
        <w:t>Góc chơi tập :</w:t>
      </w:r>
      <w:r w:rsidRPr="008B113C">
        <w:rPr>
          <w:rFonts w:ascii="Times New Roman" w:hAnsi="Times New Roman" w:cs="Times New Roman"/>
          <w:sz w:val="26"/>
          <w:szCs w:val="26"/>
        </w:rPr>
        <w:t> Khám bệnh cho Búp bê.   </w:t>
      </w:r>
    </w:p>
    <w:p w14:paraId="48539523"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b/>
          <w:bCs/>
          <w:sz w:val="26"/>
          <w:szCs w:val="26"/>
        </w:rPr>
        <w:t xml:space="preserve">- Góc NBTN: </w:t>
      </w:r>
      <w:r w:rsidRPr="008B113C">
        <w:rPr>
          <w:rFonts w:ascii="Times New Roman" w:hAnsi="Times New Roman" w:cs="Times New Roman"/>
          <w:sz w:val="26"/>
          <w:szCs w:val="26"/>
        </w:rPr>
        <w:t xml:space="preserve">Bập bênh, cầu tuột. </w:t>
      </w:r>
    </w:p>
    <w:p w14:paraId="498D2A45"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xml:space="preserve">- </w:t>
      </w:r>
      <w:r w:rsidRPr="008B113C">
        <w:rPr>
          <w:rFonts w:ascii="Times New Roman" w:hAnsi="Times New Roman" w:cs="Times New Roman"/>
          <w:b/>
          <w:bCs/>
          <w:sz w:val="26"/>
          <w:szCs w:val="26"/>
        </w:rPr>
        <w:t>Góc NBPB:</w:t>
      </w:r>
      <w:r w:rsidRPr="008B113C">
        <w:rPr>
          <w:rFonts w:ascii="Times New Roman" w:hAnsi="Times New Roman" w:cs="Times New Roman"/>
          <w:sz w:val="26"/>
          <w:szCs w:val="26"/>
        </w:rPr>
        <w:t> Chọn hình có màu xanh dương - đỏ. Chọn hoa tương ứng màu với lọ hoa.   </w:t>
      </w:r>
    </w:p>
    <w:p w14:paraId="479B68A4"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b/>
          <w:bCs/>
          <w:sz w:val="26"/>
          <w:szCs w:val="26"/>
        </w:rPr>
        <w:t>Góc HĐĐV:</w:t>
      </w:r>
      <w:r w:rsidRPr="008B113C">
        <w:rPr>
          <w:rFonts w:ascii="Times New Roman" w:hAnsi="Times New Roman" w:cs="Times New Roman"/>
          <w:sz w:val="26"/>
          <w:szCs w:val="26"/>
        </w:rPr>
        <w:t> Xếp nhà, xếp hàng rào ,xâu dây hoa xen kẽ màu xanh, màu đỏ ,.   </w:t>
      </w:r>
    </w:p>
    <w:p w14:paraId="300A31AC"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b/>
          <w:bCs/>
          <w:sz w:val="26"/>
          <w:szCs w:val="26"/>
        </w:rPr>
        <w:t xml:space="preserve">- Góc âm nhạc: </w:t>
      </w:r>
      <w:r w:rsidRPr="008B113C">
        <w:rPr>
          <w:rFonts w:ascii="Times New Roman" w:hAnsi="Times New Roman" w:cs="Times New Roman"/>
          <w:sz w:val="26"/>
          <w:szCs w:val="26"/>
        </w:rPr>
        <w:t>Trẻ nghe nhạc và vận động tự do theo nhạc.     </w:t>
      </w:r>
    </w:p>
    <w:p w14:paraId="12206203"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b/>
          <w:bCs/>
          <w:sz w:val="26"/>
          <w:szCs w:val="26"/>
        </w:rPr>
        <w:t>6.ĂN, NGỦ</w:t>
      </w:r>
      <w:r w:rsidRPr="008B113C">
        <w:rPr>
          <w:rFonts w:ascii="Times New Roman" w:hAnsi="Times New Roman" w:cs="Times New Roman"/>
          <w:sz w:val="26"/>
          <w:szCs w:val="26"/>
        </w:rPr>
        <w:t xml:space="preserve"> - </w:t>
      </w:r>
      <w:r w:rsidRPr="008B113C">
        <w:rPr>
          <w:rFonts w:ascii="Times New Roman" w:hAnsi="Times New Roman" w:cs="Times New Roman"/>
          <w:b/>
          <w:bCs/>
          <w:sz w:val="26"/>
          <w:szCs w:val="26"/>
        </w:rPr>
        <w:t>VỆ  SINH:</w:t>
      </w:r>
      <w:r w:rsidRPr="008B113C">
        <w:rPr>
          <w:rFonts w:ascii="Times New Roman" w:hAnsi="Times New Roman" w:cs="Times New Roman"/>
          <w:sz w:val="26"/>
          <w:szCs w:val="26"/>
        </w:rPr>
        <w:t>     </w:t>
      </w:r>
    </w:p>
    <w:p w14:paraId="7F5CCE59"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xml:space="preserve">- Dạy trẻ cất chén, muỗng dơ vào đúng chỗ, nhẹ nhàng. </w:t>
      </w:r>
    </w:p>
    <w:p w14:paraId="2665348E"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xml:space="preserve">- Tập trẻ ăn rau và trái cây. </w:t>
      </w:r>
    </w:p>
    <w:p w14:paraId="139DE7C2"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xml:space="preserve">7. </w:t>
      </w:r>
      <w:r w:rsidRPr="008B113C">
        <w:rPr>
          <w:rFonts w:ascii="Times New Roman" w:hAnsi="Times New Roman" w:cs="Times New Roman"/>
          <w:b/>
          <w:bCs/>
          <w:sz w:val="26"/>
          <w:szCs w:val="26"/>
        </w:rPr>
        <w:t>HOẠT ĐỘNG CHIỀU:</w:t>
      </w:r>
      <w:r w:rsidRPr="008B113C">
        <w:rPr>
          <w:rFonts w:ascii="Times New Roman" w:hAnsi="Times New Roman" w:cs="Times New Roman"/>
          <w:sz w:val="26"/>
          <w:szCs w:val="26"/>
        </w:rPr>
        <w:t>     </w:t>
      </w:r>
    </w:p>
    <w:p w14:paraId="2BD0AB7C"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Ôn các bài thơ, bài hát đã học.   </w:t>
      </w:r>
    </w:p>
    <w:p w14:paraId="7F4F7BC0"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xml:space="preserve">8. </w:t>
      </w:r>
      <w:r w:rsidRPr="008B113C">
        <w:rPr>
          <w:rFonts w:ascii="Times New Roman" w:hAnsi="Times New Roman" w:cs="Times New Roman"/>
          <w:b/>
          <w:bCs/>
          <w:sz w:val="26"/>
          <w:szCs w:val="26"/>
        </w:rPr>
        <w:t>NHẬN XÉT CUỐI NGÀY:</w:t>
      </w:r>
      <w:r w:rsidRPr="008B113C">
        <w:rPr>
          <w:rFonts w:ascii="Times New Roman" w:hAnsi="Times New Roman" w:cs="Times New Roman"/>
          <w:sz w:val="26"/>
          <w:szCs w:val="26"/>
        </w:rPr>
        <w:t> </w:t>
      </w:r>
    </w:p>
    <w:p w14:paraId="274B6E6F"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xml:space="preserve">- Trẻ nhận biết và gọi tên cầu tuột, bập bênh. </w:t>
      </w:r>
    </w:p>
    <w:p w14:paraId="13D87191"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xml:space="preserve">-   Trẻ hào hứng nghe nhạc và vận động tự do theo nhạc. </w:t>
      </w:r>
    </w:p>
    <w:p w14:paraId="718987F6"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xml:space="preserve">-  trẻ biết cất chén, muỗng dơ vào đúng chỗ, nhẹ nhàng. </w:t>
      </w:r>
    </w:p>
    <w:p w14:paraId="4431E2BA"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w:t>
      </w:r>
    </w:p>
    <w:p w14:paraId="48D3C4DF"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w:t>
      </w:r>
    </w:p>
    <w:p w14:paraId="7F348DE7"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w:t>
      </w:r>
    </w:p>
    <w:p w14:paraId="1E34D087"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w:t>
      </w:r>
    </w:p>
    <w:p w14:paraId="6B309D63"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w:t>
      </w:r>
    </w:p>
    <w:p w14:paraId="4312D0B5"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w:t>
      </w:r>
    </w:p>
    <w:p w14:paraId="43DD7F67"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w:t>
      </w:r>
    </w:p>
    <w:p w14:paraId="236D6F7B"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w:t>
      </w:r>
    </w:p>
    <w:p w14:paraId="385A8C17" w14:textId="77777777" w:rsidR="008B113C" w:rsidRPr="008B113C" w:rsidRDefault="008B113C" w:rsidP="008B113C">
      <w:pPr>
        <w:rPr>
          <w:rFonts w:ascii="Times New Roman" w:hAnsi="Times New Roman" w:cs="Times New Roman"/>
          <w:sz w:val="26"/>
          <w:szCs w:val="26"/>
        </w:rPr>
      </w:pPr>
      <w:r w:rsidRPr="008B113C">
        <w:rPr>
          <w:rFonts w:ascii="Times New Roman" w:hAnsi="Times New Roman" w:cs="Times New Roman"/>
          <w:sz w:val="26"/>
          <w:szCs w:val="26"/>
        </w:rPr>
        <w:t> </w:t>
      </w:r>
    </w:p>
    <w:p w14:paraId="124F9ECF" w14:textId="77777777" w:rsidR="008B113C" w:rsidRPr="00A53323" w:rsidRDefault="008B113C" w:rsidP="00A53323">
      <w:pPr>
        <w:rPr>
          <w:rFonts w:ascii="Times New Roman" w:hAnsi="Times New Roman" w:cs="Times New Roman"/>
          <w:sz w:val="26"/>
          <w:szCs w:val="26"/>
        </w:rPr>
      </w:pPr>
    </w:p>
    <w:sectPr w:rsidR="008B113C" w:rsidRPr="00A53323" w:rsidSect="00A5332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6E22C4"/>
    <w:multiLevelType w:val="multilevel"/>
    <w:tmpl w:val="FFFFFFFF"/>
    <w:name w:val="HTML-List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1" w15:restartNumberingAfterBreak="0">
    <w:nsid w:val="676E22C5"/>
    <w:multiLevelType w:val="multilevel"/>
    <w:tmpl w:val="FFFFFFFF"/>
    <w:name w:val="HTML-List2"/>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2" w15:restartNumberingAfterBreak="0">
    <w:nsid w:val="676E22C6"/>
    <w:multiLevelType w:val="multilevel"/>
    <w:tmpl w:val="FFFFFFFF"/>
    <w:name w:val="HTML-List3"/>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3" w15:restartNumberingAfterBreak="0">
    <w:nsid w:val="676E2472"/>
    <w:multiLevelType w:val="multilevel"/>
    <w:tmpl w:val="FFFFFFFF"/>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num w:numId="1" w16cid:durableId="1473869797">
    <w:abstractNumId w:val="0"/>
  </w:num>
  <w:num w:numId="2" w16cid:durableId="1371687586">
    <w:abstractNumId w:val="1"/>
  </w:num>
  <w:num w:numId="3" w16cid:durableId="1599828192">
    <w:abstractNumId w:val="2"/>
  </w:num>
  <w:num w:numId="4" w16cid:durableId="12816430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BFE"/>
    <w:rsid w:val="0001220C"/>
    <w:rsid w:val="0011444A"/>
    <w:rsid w:val="00136A4A"/>
    <w:rsid w:val="001C3087"/>
    <w:rsid w:val="003B550A"/>
    <w:rsid w:val="005D3DFA"/>
    <w:rsid w:val="00630778"/>
    <w:rsid w:val="00704994"/>
    <w:rsid w:val="008B113C"/>
    <w:rsid w:val="00932843"/>
    <w:rsid w:val="00A029BB"/>
    <w:rsid w:val="00A17053"/>
    <w:rsid w:val="00A53323"/>
    <w:rsid w:val="00B07219"/>
    <w:rsid w:val="00B3409C"/>
    <w:rsid w:val="00C727C6"/>
    <w:rsid w:val="00D25BEE"/>
    <w:rsid w:val="00D45160"/>
    <w:rsid w:val="00F63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F8866"/>
  <w15:chartTrackingRefBased/>
  <w15:docId w15:val="{CCD76981-D755-4FED-8CC6-F8A64E9DF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B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3B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3B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3B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3B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3B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B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B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B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B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3B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3B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3B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3B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3B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B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B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BFE"/>
    <w:rPr>
      <w:rFonts w:eastAsiaTheme="majorEastAsia" w:cstheme="majorBidi"/>
      <w:color w:val="272727" w:themeColor="text1" w:themeTint="D8"/>
    </w:rPr>
  </w:style>
  <w:style w:type="paragraph" w:styleId="Title">
    <w:name w:val="Title"/>
    <w:basedOn w:val="Normal"/>
    <w:next w:val="Normal"/>
    <w:link w:val="TitleChar"/>
    <w:uiPriority w:val="10"/>
    <w:qFormat/>
    <w:rsid w:val="00F63B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B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B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B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BFE"/>
    <w:pPr>
      <w:spacing w:before="160"/>
      <w:jc w:val="center"/>
    </w:pPr>
    <w:rPr>
      <w:i/>
      <w:iCs/>
      <w:color w:val="404040" w:themeColor="text1" w:themeTint="BF"/>
    </w:rPr>
  </w:style>
  <w:style w:type="character" w:customStyle="1" w:styleId="QuoteChar">
    <w:name w:val="Quote Char"/>
    <w:basedOn w:val="DefaultParagraphFont"/>
    <w:link w:val="Quote"/>
    <w:uiPriority w:val="29"/>
    <w:rsid w:val="00F63BFE"/>
    <w:rPr>
      <w:i/>
      <w:iCs/>
      <w:color w:val="404040" w:themeColor="text1" w:themeTint="BF"/>
    </w:rPr>
  </w:style>
  <w:style w:type="paragraph" w:styleId="ListParagraph">
    <w:name w:val="List Paragraph"/>
    <w:basedOn w:val="Normal"/>
    <w:uiPriority w:val="34"/>
    <w:qFormat/>
    <w:rsid w:val="00F63BFE"/>
    <w:pPr>
      <w:ind w:left="720"/>
      <w:contextualSpacing/>
    </w:pPr>
  </w:style>
  <w:style w:type="character" w:styleId="IntenseEmphasis">
    <w:name w:val="Intense Emphasis"/>
    <w:basedOn w:val="DefaultParagraphFont"/>
    <w:uiPriority w:val="21"/>
    <w:qFormat/>
    <w:rsid w:val="00F63BFE"/>
    <w:rPr>
      <w:i/>
      <w:iCs/>
      <w:color w:val="0F4761" w:themeColor="accent1" w:themeShade="BF"/>
    </w:rPr>
  </w:style>
  <w:style w:type="paragraph" w:styleId="IntenseQuote">
    <w:name w:val="Intense Quote"/>
    <w:basedOn w:val="Normal"/>
    <w:next w:val="Normal"/>
    <w:link w:val="IntenseQuoteChar"/>
    <w:uiPriority w:val="30"/>
    <w:qFormat/>
    <w:rsid w:val="00F63B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3BFE"/>
    <w:rPr>
      <w:i/>
      <w:iCs/>
      <w:color w:val="0F4761" w:themeColor="accent1" w:themeShade="BF"/>
    </w:rPr>
  </w:style>
  <w:style w:type="character" w:styleId="IntenseReference">
    <w:name w:val="Intense Reference"/>
    <w:basedOn w:val="DefaultParagraphFont"/>
    <w:uiPriority w:val="32"/>
    <w:qFormat/>
    <w:rsid w:val="00F63B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439</Words>
  <Characters>2508</Characters>
  <Application>Microsoft Office Word</Application>
  <DocSecurity>0</DocSecurity>
  <Lines>20</Lines>
  <Paragraphs>5</Paragraphs>
  <ScaleCrop>false</ScaleCrop>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computer</dc:creator>
  <cp:keywords/>
  <dc:description/>
  <cp:lastModifiedBy>DELL computer</cp:lastModifiedBy>
  <cp:revision>9</cp:revision>
  <dcterms:created xsi:type="dcterms:W3CDTF">2024-09-23T11:18:00Z</dcterms:created>
  <dcterms:modified xsi:type="dcterms:W3CDTF">2024-12-27T04:00:00Z</dcterms:modified>
</cp:coreProperties>
</file>